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57E4" w14:textId="5EC4DE04" w:rsidR="00C970B6" w:rsidRPr="00C970B6" w:rsidRDefault="00C970B6" w:rsidP="00C970B6">
      <w:pPr>
        <w:jc w:val="center"/>
        <w:rPr>
          <w:b/>
          <w:bCs/>
        </w:rPr>
      </w:pPr>
      <w:r w:rsidRPr="00C970B6">
        <w:rPr>
          <w:b/>
          <w:bCs/>
        </w:rPr>
        <w:t>Valley Striders Social Media – Additional Information</w:t>
      </w:r>
    </w:p>
    <w:p w14:paraId="340655E8" w14:textId="4BF08BC9" w:rsidR="00057B4A" w:rsidRDefault="00057B4A" w:rsidP="00DC3DD5">
      <w:pPr>
        <w:pStyle w:val="ListParagraph"/>
      </w:pPr>
    </w:p>
    <w:p w14:paraId="4085CF37" w14:textId="2CC9E0EC" w:rsidR="00626C70" w:rsidRDefault="00626C70" w:rsidP="00626C70">
      <w:pPr>
        <w:pStyle w:val="ListParagraph"/>
        <w:numPr>
          <w:ilvl w:val="0"/>
          <w:numId w:val="1"/>
        </w:numPr>
      </w:pPr>
      <w:r>
        <w:t xml:space="preserve">The Social Media and Website accounts used by Valley Striders include public facing accounts (Instagram, Twitter, a public Facebook page and the website) used by the club to promote our activities and events and </w:t>
      </w:r>
      <w:r w:rsidR="00700983">
        <w:t>to</w:t>
      </w:r>
      <w:r>
        <w:t xml:space="preserve"> recruit new members. These accounts will remain public. However, they are not intended as a means of communicating to members or for discussion between members.</w:t>
      </w:r>
    </w:p>
    <w:p w14:paraId="7B304734" w14:textId="01650CE6" w:rsidR="00626C70" w:rsidRDefault="00626C70" w:rsidP="00626C70">
      <w:pPr>
        <w:pStyle w:val="ListParagraph"/>
      </w:pPr>
      <w:r>
        <w:t>Our private accounts (Spond, Facebook members page and WhatApp community) are for members</w:t>
      </w:r>
      <w:r w:rsidR="00700983">
        <w:t xml:space="preserve"> (</w:t>
      </w:r>
      <w:r w:rsidR="00700983" w:rsidRPr="0095578A">
        <w:t>and p</w:t>
      </w:r>
      <w:r w:rsidR="00D80D6C" w:rsidRPr="0095578A">
        <w:t>ro</w:t>
      </w:r>
      <w:r w:rsidR="00700983" w:rsidRPr="0095578A">
        <w:t>spective members</w:t>
      </w:r>
      <w:r w:rsidR="00700983">
        <w:t>)</w:t>
      </w:r>
      <w:r>
        <w:t xml:space="preserve"> only and will remain private.</w:t>
      </w:r>
    </w:p>
    <w:p w14:paraId="373BA7F7" w14:textId="681C3AED" w:rsidR="00626C70" w:rsidRDefault="000A7F72" w:rsidP="00626C70">
      <w:pPr>
        <w:pStyle w:val="ListParagraph"/>
        <w:numPr>
          <w:ilvl w:val="0"/>
          <w:numId w:val="1"/>
        </w:numPr>
      </w:pPr>
      <w:r>
        <w:t xml:space="preserve">Permission for photos or videos to be posted on social media will be sought from members at membership renewal time and/or </w:t>
      </w:r>
      <w:r w:rsidR="00700983">
        <w:t>when</w:t>
      </w:r>
      <w:r>
        <w:t xml:space="preserve"> joining the club.</w:t>
      </w:r>
      <w:r w:rsidR="00700983">
        <w:t xml:space="preserve"> It will be made clear to members that by sending their membership (renewal) subscription they are </w:t>
      </w:r>
    </w:p>
    <w:p w14:paraId="09C1DFDB" w14:textId="6B12F399" w:rsidR="00700983" w:rsidRDefault="00700983" w:rsidP="00700983">
      <w:pPr>
        <w:pStyle w:val="ListParagraph"/>
        <w:numPr>
          <w:ilvl w:val="1"/>
          <w:numId w:val="1"/>
        </w:numPr>
      </w:pPr>
      <w:r>
        <w:t>Agreeing to abide by the England Athletics Code of Conduct, unless they inform us otherwise.</w:t>
      </w:r>
    </w:p>
    <w:p w14:paraId="264C702F" w14:textId="278ED84D" w:rsidR="00700983" w:rsidRDefault="00700983" w:rsidP="00700983">
      <w:pPr>
        <w:pStyle w:val="ListParagraph"/>
        <w:numPr>
          <w:ilvl w:val="1"/>
          <w:numId w:val="1"/>
        </w:numPr>
      </w:pPr>
      <w:r>
        <w:t>Agreeing to the use of images on our Social Media pages and website, unless they inform us otherwise.</w:t>
      </w:r>
    </w:p>
    <w:p w14:paraId="365D86B8" w14:textId="5627B8CF" w:rsidR="00C970B6" w:rsidRDefault="00F316F1" w:rsidP="00CE49A2">
      <w:pPr>
        <w:pStyle w:val="ListParagraph"/>
      </w:pPr>
      <w:r>
        <w:t>We will also encourage members to inform us if they do not wish their image to be used, or if they wish to place restrictions on how their image is used.</w:t>
      </w:r>
    </w:p>
    <w:p w14:paraId="517E071B" w14:textId="7D082FBF" w:rsidR="00D10AB6" w:rsidRPr="00CE49A2" w:rsidRDefault="00D10AB6" w:rsidP="00D10AB6">
      <w:pPr>
        <w:pStyle w:val="ListParagraph"/>
        <w:numPr>
          <w:ilvl w:val="0"/>
          <w:numId w:val="1"/>
        </w:numPr>
      </w:pPr>
      <w:r>
        <w:t xml:space="preserve">Most communication </w:t>
      </w:r>
      <w:r w:rsidR="00F723CF">
        <w:t xml:space="preserve">to parents </w:t>
      </w:r>
      <w:r>
        <w:t>regarding the organisation of the junior</w:t>
      </w:r>
      <w:r w:rsidR="00F723CF">
        <w:t xml:space="preserve"> groups takes place via the </w:t>
      </w:r>
      <w:r w:rsidR="009732A1">
        <w:t>Valley Striders AC</w:t>
      </w:r>
      <w:r w:rsidR="00F723CF">
        <w:t xml:space="preserve"> website and the private </w:t>
      </w:r>
      <w:r w:rsidR="000E7547">
        <w:t>Valley Striders Juniors</w:t>
      </w:r>
      <w:r w:rsidR="00F723CF">
        <w:t xml:space="preserve"> Facebook group. However, any important or sensitive communication will take place via email.</w:t>
      </w:r>
    </w:p>
    <w:sectPr w:rsidR="00D10AB6" w:rsidRPr="00CE49A2" w:rsidSect="00C970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06F4C"/>
    <w:multiLevelType w:val="hybridMultilevel"/>
    <w:tmpl w:val="5E626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69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4A"/>
    <w:rsid w:val="000177C0"/>
    <w:rsid w:val="00057B4A"/>
    <w:rsid w:val="000A7F72"/>
    <w:rsid w:val="000B01DB"/>
    <w:rsid w:val="000E7547"/>
    <w:rsid w:val="00144276"/>
    <w:rsid w:val="003A686F"/>
    <w:rsid w:val="0043535B"/>
    <w:rsid w:val="00626C70"/>
    <w:rsid w:val="00685FE0"/>
    <w:rsid w:val="00700983"/>
    <w:rsid w:val="00710C28"/>
    <w:rsid w:val="007D6659"/>
    <w:rsid w:val="007F0ACE"/>
    <w:rsid w:val="00832C3B"/>
    <w:rsid w:val="008F0770"/>
    <w:rsid w:val="0095578A"/>
    <w:rsid w:val="009732A1"/>
    <w:rsid w:val="00A0766C"/>
    <w:rsid w:val="00B36908"/>
    <w:rsid w:val="00C970B6"/>
    <w:rsid w:val="00CE49A2"/>
    <w:rsid w:val="00D10AB6"/>
    <w:rsid w:val="00D731EC"/>
    <w:rsid w:val="00D80D6C"/>
    <w:rsid w:val="00DA5AAD"/>
    <w:rsid w:val="00DC3DD5"/>
    <w:rsid w:val="00F316F1"/>
    <w:rsid w:val="00F7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6B69"/>
  <w15:chartTrackingRefBased/>
  <w15:docId w15:val="{A4BCE185-DF55-405A-8DB5-4EE8E813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B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7B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B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57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Harris</dc:creator>
  <cp:keywords/>
  <dc:description/>
  <cp:lastModifiedBy>Samantha Harris</cp:lastModifiedBy>
  <cp:revision>9</cp:revision>
  <dcterms:created xsi:type="dcterms:W3CDTF">2026-02-11T09:40:00Z</dcterms:created>
  <dcterms:modified xsi:type="dcterms:W3CDTF">2026-02-11T09:49:00Z</dcterms:modified>
</cp:coreProperties>
</file>